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4537" w:type="dxa"/>
        <w:jc w:val="center"/>
        <w:tblLayout w:type="fixed"/>
        <w:tblLook w:val="0000" w:firstRow="0" w:lastRow="0" w:firstColumn="0" w:lastColumn="0" w:noHBand="0" w:noVBand="0"/>
      </w:tblPr>
      <w:tblGrid>
        <w:gridCol w:w="2906"/>
        <w:gridCol w:w="22"/>
        <w:gridCol w:w="2884"/>
        <w:gridCol w:w="44"/>
        <w:gridCol w:w="2863"/>
        <w:gridCol w:w="66"/>
        <w:gridCol w:w="2840"/>
        <w:gridCol w:w="88"/>
        <w:gridCol w:w="2824"/>
      </w:tblGrid>
      <w:tr w:rsidR="006837C9" w:rsidTr="00772132">
        <w:trPr>
          <w:trHeight w:hRule="exact" w:val="757"/>
          <w:jc w:val="center"/>
        </w:trPr>
        <w:tc>
          <w:tcPr>
            <w:tcW w:w="2906" w:type="dxa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pageBreakBefore/>
              <w:spacing w:after="0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3465A4"/>
                <w:szCs w:val="20"/>
              </w:rPr>
              <w:t>LUNDI</w:t>
            </w:r>
          </w:p>
        </w:tc>
        <w:tc>
          <w:tcPr>
            <w:tcW w:w="2906" w:type="dxa"/>
            <w:gridSpan w:val="2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3465A4"/>
                <w:szCs w:val="20"/>
              </w:rPr>
              <w:t>MARDI</w:t>
            </w:r>
          </w:p>
        </w:tc>
        <w:tc>
          <w:tcPr>
            <w:tcW w:w="2907" w:type="dxa"/>
            <w:gridSpan w:val="2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3465A4"/>
                <w:szCs w:val="20"/>
              </w:rPr>
              <w:t>MERCREDI</w:t>
            </w:r>
          </w:p>
        </w:tc>
        <w:tc>
          <w:tcPr>
            <w:tcW w:w="2906" w:type="dxa"/>
            <w:gridSpan w:val="2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3465A4"/>
                <w:szCs w:val="20"/>
              </w:rPr>
              <w:t>JEUDI</w:t>
            </w:r>
          </w:p>
        </w:tc>
        <w:tc>
          <w:tcPr>
            <w:tcW w:w="2912" w:type="dxa"/>
            <w:gridSpan w:val="2"/>
            <w:tcBorders>
              <w:top w:val="single" w:sz="6" w:space="0" w:color="DACFC6"/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3465A4"/>
                <w:szCs w:val="20"/>
              </w:rPr>
              <w:t>VENDREDI</w:t>
            </w:r>
          </w:p>
        </w:tc>
      </w:tr>
      <w:tr w:rsidR="006837C9" w:rsidTr="00772132">
        <w:trPr>
          <w:trHeight w:hRule="exact" w:val="763"/>
          <w:jc w:val="center"/>
        </w:trPr>
        <w:tc>
          <w:tcPr>
            <w:tcW w:w="2928" w:type="dxa"/>
            <w:gridSpan w:val="2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shd w:val="clear" w:color="auto" w:fill="DEE6EF"/>
            <w:vAlign w:val="center"/>
          </w:tcPr>
          <w:p w:rsidR="006837C9" w:rsidRDefault="002C21D8">
            <w:pPr>
              <w:pStyle w:val="TableContents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666666"/>
                <w:sz w:val="18"/>
                <w:szCs w:val="18"/>
              </w:rPr>
              <w:t>Déjeuner</w:t>
            </w:r>
          </w:p>
        </w:tc>
        <w:tc>
          <w:tcPr>
            <w:tcW w:w="2928" w:type="dxa"/>
            <w:gridSpan w:val="2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shd w:val="clear" w:color="auto" w:fill="DEE6EF"/>
            <w:vAlign w:val="center"/>
          </w:tcPr>
          <w:p w:rsidR="006837C9" w:rsidRDefault="002C21D8">
            <w:pPr>
              <w:pStyle w:val="TableContents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666666"/>
                <w:sz w:val="18"/>
                <w:szCs w:val="18"/>
              </w:rPr>
              <w:t>Déjeuner</w:t>
            </w:r>
          </w:p>
        </w:tc>
        <w:tc>
          <w:tcPr>
            <w:tcW w:w="2929" w:type="dxa"/>
            <w:gridSpan w:val="2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shd w:val="clear" w:color="auto" w:fill="DEE6EF"/>
            <w:vAlign w:val="center"/>
          </w:tcPr>
          <w:p w:rsidR="006837C9" w:rsidRDefault="002C21D8">
            <w:pPr>
              <w:pStyle w:val="TableContents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666666"/>
                <w:sz w:val="18"/>
                <w:szCs w:val="18"/>
              </w:rPr>
              <w:t>Déjeuner</w:t>
            </w:r>
          </w:p>
        </w:tc>
        <w:tc>
          <w:tcPr>
            <w:tcW w:w="2928" w:type="dxa"/>
            <w:gridSpan w:val="2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shd w:val="clear" w:color="auto" w:fill="DEE6EF"/>
            <w:vAlign w:val="center"/>
          </w:tcPr>
          <w:p w:rsidR="006837C9" w:rsidRDefault="002C21D8">
            <w:pPr>
              <w:pStyle w:val="TableContents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666666"/>
                <w:sz w:val="18"/>
                <w:szCs w:val="18"/>
              </w:rPr>
              <w:t>Déjeuner</w:t>
            </w:r>
          </w:p>
        </w:tc>
        <w:tc>
          <w:tcPr>
            <w:tcW w:w="2824" w:type="dxa"/>
            <w:tcBorders>
              <w:top w:val="single" w:sz="6" w:space="0" w:color="DACFC6"/>
              <w:left w:val="single" w:sz="6" w:space="0" w:color="DACFC6"/>
              <w:bottom w:val="single" w:sz="6" w:space="0" w:color="DACFC6"/>
              <w:right w:val="single" w:sz="6" w:space="0" w:color="DACFC6"/>
            </w:tcBorders>
            <w:shd w:val="clear" w:color="auto" w:fill="DEE6EF"/>
            <w:vAlign w:val="center"/>
          </w:tcPr>
          <w:p w:rsidR="006837C9" w:rsidRDefault="002C21D8">
            <w:pPr>
              <w:pStyle w:val="TableContents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666666"/>
                <w:sz w:val="18"/>
                <w:szCs w:val="18"/>
              </w:rPr>
              <w:t>Déjeuner</w:t>
            </w:r>
          </w:p>
        </w:tc>
      </w:tr>
      <w:tr w:rsidR="006837C9" w:rsidTr="00772132">
        <w:trPr>
          <w:trHeight w:val="763"/>
          <w:jc w:val="center"/>
        </w:trPr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0" w:name="OLE_LINK205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Salade bar</w:t>
            </w:r>
            <w:bookmarkEnd w:id="0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" w:name="OLE_LINK2011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Salade bar</w:t>
            </w:r>
            <w:bookmarkEnd w:id="1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9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" w:name="OLE_LINK2021"/>
            <w:bookmarkEnd w:id="2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" w:name="OLE_LINK2031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Salade bar</w:t>
            </w:r>
            <w:bookmarkEnd w:id="3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824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4" w:name="OLE_LINK2043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Salade bar</w:t>
            </w:r>
            <w:bookmarkEnd w:id="4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</w:tr>
      <w:tr w:rsidR="006837C9" w:rsidTr="00772132">
        <w:trPr>
          <w:trHeight w:val="763"/>
          <w:jc w:val="center"/>
        </w:trPr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5" w:name="OLE_LINK205_Copy_1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Potage du jour</w:t>
            </w:r>
            <w:bookmarkEnd w:id="5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6" w:name="OLE_LINK2011_Copy_1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Potage du jour</w:t>
            </w:r>
            <w:bookmarkEnd w:id="6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9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7" w:name="OLE_LINK2021_Copy_1"/>
            <w:bookmarkEnd w:id="7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8" w:name="OLE_LINK2031_Copy_1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Potage du jour</w:t>
            </w:r>
            <w:bookmarkEnd w:id="8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824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9" w:name="OLE_LINK2043_Copy_1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Potage du jour</w:t>
            </w:r>
            <w:bookmarkEnd w:id="9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</w:tr>
      <w:tr w:rsidR="006837C9" w:rsidTr="00772132">
        <w:trPr>
          <w:trHeight w:val="763"/>
          <w:jc w:val="center"/>
        </w:trPr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0" w:name="OLE_LINK205_Copy_2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ESCALOPE DE DINDE </w:t>
            </w:r>
            <w:bookmarkEnd w:id="10"/>
            <w:r w:rsidR="00772132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locale</w:t>
            </w:r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1" w:name="OLE_LINK2011_Copy_2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HACHIS PARMENTIER MAISON</w:t>
            </w:r>
            <w:bookmarkEnd w:id="11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9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2" w:name="OLE_LINK2021_Copy_2"/>
            <w:bookmarkEnd w:id="12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3" w:name="OLE_LINK2031_Copy_2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Sauté 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de porc</w:t>
            </w:r>
            <w:r w:rsidR="00772132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IGP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Bigorre</w:t>
            </w:r>
            <w:bookmarkEnd w:id="13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824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4" w:name="OLE_LINK2043_Copy_2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SAUCISSE FERMIERE DE CARLABAYLE</w:t>
            </w:r>
            <w:bookmarkEnd w:id="14"/>
            <w:r w:rsidR="00772132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locale</w:t>
            </w:r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  <w:bookmarkStart w:id="15" w:name="_GoBack"/>
            <w:bookmarkEnd w:id="15"/>
          </w:p>
        </w:tc>
      </w:tr>
      <w:tr w:rsidR="006837C9" w:rsidTr="00772132">
        <w:trPr>
          <w:trHeight w:val="763"/>
          <w:jc w:val="center"/>
        </w:trPr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6" w:name="OLE_LINK205_Copy_3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COLIN PANE MSC</w:t>
            </w:r>
            <w:bookmarkEnd w:id="16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7" w:name="OLE_LINK2011_Copy_3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Parmentier de lentilles</w:t>
            </w:r>
            <w:r w:rsidR="00772132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</w:t>
            </w:r>
            <w:r w:rsidR="00772132" w:rsidRPr="00772132">
              <w:rPr>
                <w:rFonts w:ascii="Segoe UI Semilight" w:hAnsi="Segoe UI Semilight" w:cs="ArialMT"/>
                <w:b/>
                <w:bCs/>
                <w:color w:val="00B050"/>
                <w:sz w:val="16"/>
                <w:szCs w:val="16"/>
              </w:rPr>
              <w:t>bio</w:t>
            </w:r>
            <w:r w:rsidR="00772132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locale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</w:t>
            </w:r>
            <w:bookmarkEnd w:id="17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9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8" w:name="OLE_LINK2021_Copy_3"/>
            <w:bookmarkEnd w:id="18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9" w:name="OLE_LINK2031_Copy_3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Cake de la mer maison </w:t>
            </w:r>
            <w:bookmarkEnd w:id="19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824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0" w:name="OLE_LINK2043_Copy_3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Poisson du jour</w:t>
            </w:r>
            <w:bookmarkEnd w:id="20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</w:tr>
      <w:tr w:rsidR="006837C9" w:rsidTr="00772132">
        <w:trPr>
          <w:trHeight w:val="763"/>
          <w:jc w:val="center"/>
        </w:trPr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1" w:name="OLE_LINK205_Copy_4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Haricots plats </w:t>
            </w:r>
            <w:bookmarkEnd w:id="21"/>
            <w:r w:rsidR="00772132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persillade</w:t>
            </w:r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2" w:name="OLE_LINK2011_Copy_4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Salade verte </w:t>
            </w:r>
            <w:r w:rsidRPr="00772132">
              <w:rPr>
                <w:rFonts w:ascii="Segoe UI Semilight" w:hAnsi="Segoe UI Semilight" w:cs="ArialMT"/>
                <w:b/>
                <w:bCs/>
                <w:color w:val="00B050"/>
                <w:sz w:val="16"/>
                <w:szCs w:val="16"/>
              </w:rPr>
              <w:t>bio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locale</w:t>
            </w:r>
            <w:bookmarkEnd w:id="22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9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3" w:name="OLE_LINK2021_Copy_4"/>
            <w:bookmarkEnd w:id="23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4" w:name="OLE_LINK2031_Copy_4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Coquillettes locale </w:t>
            </w:r>
            <w:proofErr w:type="spellStart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hve</w:t>
            </w:r>
            <w:bookmarkEnd w:id="24"/>
            <w:proofErr w:type="spellEnd"/>
            <w:r w:rsidR="00772132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locale</w:t>
            </w:r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824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5" w:name="OLE_LINK2043_Copy_4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Poêlée de légumes maison</w:t>
            </w:r>
            <w:bookmarkEnd w:id="25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</w:tr>
      <w:tr w:rsidR="006837C9" w:rsidTr="00772132">
        <w:trPr>
          <w:trHeight w:val="763"/>
          <w:jc w:val="center"/>
        </w:trPr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6" w:name="OLE_LINK205_Copy_5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Pomme de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terre campagnarde</w:t>
            </w:r>
            <w:bookmarkEnd w:id="26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7" w:name="OLE_LINK2011_Copy_5"/>
            <w:bookmarkEnd w:id="27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9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8" w:name="OLE_LINK2021_Copy_5"/>
            <w:bookmarkEnd w:id="28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9" w:name="OLE_LINK2031_Copy_5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Poêlée de légumes</w:t>
            </w:r>
            <w:bookmarkEnd w:id="29"/>
          </w:p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  <w:r>
              <w:rPr>
                <w:rFonts w:ascii="Segoe UI Semilight" w:hAnsi="Segoe UI Semilight" w:cs="ArialMT"/>
                <w:color w:val="333333"/>
                <w:sz w:val="10"/>
                <w:szCs w:val="10"/>
              </w:rPr>
              <w:t>LAIT (LACTOSE)</w:t>
            </w:r>
          </w:p>
        </w:tc>
        <w:tc>
          <w:tcPr>
            <w:tcW w:w="2824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0" w:name="OLE_LINK2043_Copy_5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Lentilles</w:t>
            </w:r>
            <w:r w:rsidR="00772132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</w:t>
            </w:r>
            <w:r w:rsidR="00772132" w:rsidRPr="00772132">
              <w:rPr>
                <w:rFonts w:ascii="Segoe UI Semilight" w:hAnsi="Segoe UI Semilight" w:cs="ArialMT"/>
                <w:b/>
                <w:bCs/>
                <w:color w:val="00B050"/>
                <w:sz w:val="16"/>
                <w:szCs w:val="16"/>
              </w:rPr>
              <w:t>bio</w:t>
            </w:r>
            <w:r w:rsidR="00772132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locale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cuisinées</w:t>
            </w:r>
            <w:bookmarkEnd w:id="30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</w:tr>
      <w:tr w:rsidR="006837C9" w:rsidTr="00772132">
        <w:trPr>
          <w:trHeight w:val="763"/>
          <w:jc w:val="center"/>
        </w:trPr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1" w:name="OLE_LINK205_Copy_6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Laitage </w:t>
            </w:r>
            <w:r w:rsidRPr="00772132">
              <w:rPr>
                <w:rFonts w:ascii="Segoe UI Semilight" w:hAnsi="Segoe UI Semilight" w:cs="ArialMT"/>
                <w:b/>
                <w:bCs/>
                <w:color w:val="00B050"/>
                <w:sz w:val="16"/>
                <w:szCs w:val="16"/>
              </w:rPr>
              <w:t>bio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ou </w:t>
            </w:r>
            <w:bookmarkEnd w:id="31"/>
            <w:r w:rsidR="00772132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labélisé</w:t>
            </w:r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2" w:name="OLE_LINK2011_Copy_6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Laitage </w:t>
            </w:r>
            <w:r w:rsidRPr="00772132">
              <w:rPr>
                <w:rFonts w:ascii="Segoe UI Semilight" w:hAnsi="Segoe UI Semilight" w:cs="ArialMT"/>
                <w:b/>
                <w:bCs/>
                <w:color w:val="00B050"/>
                <w:sz w:val="16"/>
                <w:szCs w:val="16"/>
              </w:rPr>
              <w:t>bio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ou </w:t>
            </w:r>
            <w:bookmarkEnd w:id="32"/>
            <w:r w:rsidR="00772132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labélisé</w:t>
            </w:r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9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3" w:name="OLE_LINK2021_Copy_6"/>
            <w:bookmarkEnd w:id="33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4" w:name="OLE_LINK2031_Copy_6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Laitage </w:t>
            </w:r>
            <w:r w:rsidRPr="00772132">
              <w:rPr>
                <w:rFonts w:ascii="Segoe UI Semilight" w:hAnsi="Segoe UI Semilight" w:cs="ArialMT"/>
                <w:b/>
                <w:bCs/>
                <w:color w:val="00B050"/>
                <w:sz w:val="16"/>
                <w:szCs w:val="16"/>
              </w:rPr>
              <w:t>bio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ou </w:t>
            </w:r>
            <w:bookmarkEnd w:id="34"/>
            <w:r w:rsidR="00772132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labélisé</w:t>
            </w:r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824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5" w:name="OLE_LINK2043_Copy_6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Laitage </w:t>
            </w:r>
            <w:r w:rsidRPr="00772132">
              <w:rPr>
                <w:rFonts w:ascii="Segoe UI Semilight" w:hAnsi="Segoe UI Semilight" w:cs="ArialMT"/>
                <w:b/>
                <w:bCs/>
                <w:color w:val="00B050"/>
                <w:sz w:val="16"/>
                <w:szCs w:val="16"/>
              </w:rPr>
              <w:t>bio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ou </w:t>
            </w:r>
            <w:bookmarkEnd w:id="35"/>
            <w:r w:rsidR="00772132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labélisé</w:t>
            </w:r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</w:tr>
      <w:tr w:rsidR="006837C9" w:rsidTr="00772132">
        <w:trPr>
          <w:trHeight w:val="763"/>
          <w:jc w:val="center"/>
        </w:trPr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6" w:name="OLE_LINK205_Copy_7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Fromage blanc bio aux fruits rouges</w:t>
            </w:r>
            <w:bookmarkEnd w:id="36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7" w:name="OLE_LINK2011_Copy_7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Far aux abricots </w:t>
            </w:r>
            <w:bookmarkEnd w:id="37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9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8" w:name="OLE_LINK2021_Copy_7"/>
            <w:bookmarkEnd w:id="38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9" w:name="OLE_LINK2031_Copy_7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Beignet aux 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pommes</w:t>
            </w:r>
            <w:bookmarkEnd w:id="39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824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40" w:name="OLE_LINK2043_Copy_7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Liégeois</w:t>
            </w:r>
            <w:bookmarkEnd w:id="40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</w:tr>
      <w:tr w:rsidR="006837C9" w:rsidTr="00772132">
        <w:trPr>
          <w:trHeight w:val="763"/>
          <w:jc w:val="center"/>
        </w:trPr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41" w:name="OLE_LINK205_Copy_8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Pain (farine Label Rouge)</w:t>
            </w:r>
            <w:bookmarkEnd w:id="41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42" w:name="OLE_LINK2011_Copy_8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Pain (farine Label Rouge)</w:t>
            </w:r>
            <w:bookmarkEnd w:id="42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9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43" w:name="OLE_LINK2021_Copy_8"/>
            <w:bookmarkEnd w:id="43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44" w:name="OLE_LINK2031_Copy_8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Pain (farine Label Rouge)</w:t>
            </w:r>
            <w:bookmarkEnd w:id="44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824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45" w:name="OLE_LINK2043_Copy_8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Pain (farine Label Rouge)</w:t>
            </w:r>
            <w:bookmarkEnd w:id="45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</w:tr>
      <w:tr w:rsidR="006837C9" w:rsidTr="00772132">
        <w:trPr>
          <w:trHeight w:val="763"/>
          <w:jc w:val="center"/>
        </w:trPr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2C21D8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46" w:name="OLE_LINK205_Copy_9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Fruits</w:t>
            </w:r>
            <w:r w:rsidRPr="00772132">
              <w:rPr>
                <w:rFonts w:ascii="Segoe UI Semilight" w:hAnsi="Segoe UI Semilight" w:cs="ArialMT"/>
                <w:b/>
                <w:bCs/>
                <w:color w:val="00B050"/>
                <w:sz w:val="16"/>
                <w:szCs w:val="16"/>
              </w:rPr>
              <w:t xml:space="preserve"> bio 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au choix</w:t>
            </w:r>
            <w:bookmarkEnd w:id="46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772132" w:rsidRDefault="00772132" w:rsidP="00772132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Fruits</w:t>
            </w:r>
            <w:r w:rsidRPr="00772132">
              <w:rPr>
                <w:rFonts w:ascii="Segoe UI Semilight" w:hAnsi="Segoe UI Semilight" w:cs="ArialMT"/>
                <w:b/>
                <w:bCs/>
                <w:color w:val="00B050"/>
                <w:sz w:val="16"/>
                <w:szCs w:val="16"/>
              </w:rPr>
              <w:t xml:space="preserve"> bio 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au choix</w:t>
            </w:r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9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47" w:name="OLE_LINK2021_Copy_9"/>
            <w:bookmarkEnd w:id="47"/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28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772132" w:rsidRDefault="00772132" w:rsidP="00772132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Fruits</w:t>
            </w:r>
            <w:r w:rsidRPr="00772132">
              <w:rPr>
                <w:rFonts w:ascii="Segoe UI Semilight" w:hAnsi="Segoe UI Semilight" w:cs="ArialMT"/>
                <w:b/>
                <w:bCs/>
                <w:color w:val="00B050"/>
                <w:sz w:val="16"/>
                <w:szCs w:val="16"/>
              </w:rPr>
              <w:t xml:space="preserve"> bio 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au choix</w:t>
            </w:r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824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772132" w:rsidRDefault="00772132" w:rsidP="00772132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Fruits</w:t>
            </w:r>
            <w:r w:rsidRPr="00772132">
              <w:rPr>
                <w:rFonts w:ascii="Segoe UI Semilight" w:hAnsi="Segoe UI Semilight" w:cs="ArialMT"/>
                <w:b/>
                <w:bCs/>
                <w:color w:val="00B050"/>
                <w:sz w:val="16"/>
                <w:szCs w:val="16"/>
              </w:rPr>
              <w:t xml:space="preserve"> bio 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au choix</w:t>
            </w:r>
          </w:p>
          <w:p w:rsidR="006837C9" w:rsidRDefault="006837C9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</w:tr>
    </w:tbl>
    <w:p w:rsidR="006837C9" w:rsidRDefault="006837C9">
      <w:pPr>
        <w:rPr>
          <w:rFonts w:ascii="Trebuchet MS" w:hAnsi="Trebuchet MS"/>
          <w:b/>
          <w:bCs/>
          <w:color w:val="666666"/>
          <w:sz w:val="16"/>
          <w:szCs w:val="16"/>
        </w:rPr>
      </w:pPr>
    </w:p>
    <w:sectPr w:rsidR="006837C9">
      <w:headerReference w:type="default" r:id="rId7"/>
      <w:footerReference w:type="default" r:id="rId8"/>
      <w:pgSz w:w="16838" w:h="11906" w:orient="landscape"/>
      <w:pgMar w:top="1133" w:right="285" w:bottom="849" w:left="283" w:header="283" w:footer="283" w:gutter="0"/>
      <w:cols w:space="720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21D8" w:rsidRDefault="002C21D8">
      <w:r>
        <w:separator/>
      </w:r>
    </w:p>
  </w:endnote>
  <w:endnote w:type="continuationSeparator" w:id="0">
    <w:p w:rsidR="002C21D8" w:rsidRDefault="002C21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1"/>
    <w:family w:val="swiss"/>
    <w:pitch w:val="variable"/>
    <w:sig w:usb0="E0000AFF" w:usb1="500078FF" w:usb2="00000021" w:usb3="00000000" w:csb0="000001BF" w:csb1="00000000"/>
  </w:font>
  <w:font w:name="Lucida Sans Unicode">
    <w:panose1 w:val="020B060203050402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Arial-BoldMT">
    <w:panose1 w:val="00000000000000000000"/>
    <w:charset w:val="00"/>
    <w:family w:val="roman"/>
    <w:notTrueType/>
    <w:pitch w:val="default"/>
  </w:font>
  <w:font w:name="ArialMT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7C9" w:rsidRDefault="002C21D8">
    <w:pPr>
      <w:pStyle w:val="Pieddepage"/>
      <w:jc w:val="right"/>
      <w:rPr>
        <w:rFonts w:ascii="Segoe UI Semilight" w:hAnsi="Segoe UI Semilight"/>
        <w:sz w:val="12"/>
        <w:szCs w:val="12"/>
      </w:rPr>
    </w:pPr>
    <w:r>
      <w:rPr>
        <w:rFonts w:ascii="Segoe UI Semilight" w:hAnsi="Segoe UI Semilight"/>
        <w:sz w:val="12"/>
        <w:szCs w:val="12"/>
      </w:rPr>
      <w:t>©</w:t>
    </w:r>
    <w:r>
      <w:rPr>
        <w:rFonts w:ascii="Segoe UI Semilight" w:hAnsi="Segoe UI Semilight"/>
        <w:sz w:val="12"/>
        <w:szCs w:val="12"/>
      </w:rPr>
      <w:t xml:space="preserve"> </w:t>
    </w:r>
    <w:proofErr w:type="spellStart"/>
    <w:r>
      <w:rPr>
        <w:rFonts w:ascii="Segoe UI Semilight" w:hAnsi="Segoe UI Semilight"/>
        <w:sz w:val="12"/>
        <w:szCs w:val="12"/>
      </w:rPr>
      <w:t>Easilys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21D8" w:rsidRDefault="002C21D8">
      <w:r>
        <w:separator/>
      </w:r>
    </w:p>
  </w:footnote>
  <w:footnote w:type="continuationSeparator" w:id="0">
    <w:p w:rsidR="002C21D8" w:rsidRDefault="002C21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7C9" w:rsidRDefault="002C21D8">
    <w:pPr>
      <w:pStyle w:val="LO-Normal"/>
      <w:widowControl w:val="0"/>
      <w:suppressLineNumbers/>
      <w:tabs>
        <w:tab w:val="center" w:pos="4819"/>
        <w:tab w:val="right" w:pos="9638"/>
      </w:tabs>
      <w:spacing w:after="0"/>
      <w:jc w:val="center"/>
    </w:pPr>
    <w:r>
      <w:rPr>
        <w:noProof/>
        <w:lang w:eastAsia="fr-FR"/>
      </w:rPr>
      <w:drawing>
        <wp:anchor distT="0" distB="0" distL="0" distR="0" simplePos="0" relativeHeight="3" behindDoc="0" locked="0" layoutInCell="0" allowOverlap="1">
          <wp:simplePos x="0" y="0"/>
          <wp:positionH relativeFrom="column">
            <wp:posOffset>-133350</wp:posOffset>
          </wp:positionH>
          <wp:positionV relativeFrom="paragraph">
            <wp:posOffset>-113030</wp:posOffset>
          </wp:positionV>
          <wp:extent cx="1423670" cy="634365"/>
          <wp:effectExtent l="0" t="0" r="0" b="0"/>
          <wp:wrapSquare wrapText="bothSides"/>
          <wp:docPr id="1" name="Imag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23670" cy="6343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proofErr w:type="spellStart"/>
    <w:r w:rsidR="00772132">
      <w:rPr>
        <w:rFonts w:ascii="Segoe UI Semilight" w:hAnsi="Segoe UI Semilight" w:cs="Arial"/>
        <w:b/>
        <w:bCs/>
        <w:smallCaps/>
        <w:color w:val="58504C"/>
        <w:sz w:val="24"/>
        <w:szCs w:val="24"/>
      </w:rPr>
      <w:t>lycéé</w:t>
    </w:r>
    <w:proofErr w:type="spellEnd"/>
    <w:r w:rsidR="00772132">
      <w:rPr>
        <w:rFonts w:ascii="Segoe UI Semilight" w:hAnsi="Segoe UI Semilight" w:cs="Arial"/>
        <w:b/>
        <w:bCs/>
        <w:smallCaps/>
        <w:color w:val="58504C"/>
        <w:sz w:val="24"/>
        <w:szCs w:val="24"/>
      </w:rPr>
      <w:t xml:space="preserve"> Lydie SALVAYRE.</w:t>
    </w:r>
  </w:p>
  <w:p w:rsidR="006837C9" w:rsidRDefault="002C21D8">
    <w:pPr>
      <w:pStyle w:val="LO-Normal"/>
      <w:widowControl w:val="0"/>
      <w:suppressLineNumbers/>
      <w:spacing w:after="0"/>
      <w:jc w:val="center"/>
      <w:rPr>
        <w:rFonts w:ascii="Segoe UI Semilight" w:hAnsi="Segoe UI Semilight" w:cs="Arial"/>
        <w:b/>
        <w:bCs/>
        <w:smallCaps/>
        <w:color w:val="58504C"/>
        <w:sz w:val="24"/>
        <w:szCs w:val="24"/>
      </w:rPr>
    </w:pPr>
    <w:r>
      <w:rPr>
        <w:rFonts w:ascii="Segoe UI Semilight" w:hAnsi="Segoe UI Semilight" w:cs="Arial"/>
        <w:b/>
        <w:bCs/>
        <w:smallCaps/>
        <w:color w:val="58504C"/>
        <w:sz w:val="24"/>
        <w:szCs w:val="24"/>
      </w:rPr>
      <w:tab/>
    </w:r>
    <w:r>
      <w:rPr>
        <w:rFonts w:ascii="Segoe UI Semilight" w:hAnsi="Segoe UI Semilight" w:cs="Arial"/>
        <w:b/>
        <w:bCs/>
        <w:smallCaps/>
        <w:color w:val="58504C"/>
        <w:sz w:val="24"/>
        <w:szCs w:val="24"/>
      </w:rPr>
      <w:tab/>
      <w:t xml:space="preserve">Menu semaine n°4 du Lundi 19 janvier 2026 au </w:t>
    </w:r>
    <w:r w:rsidR="00772132">
      <w:rPr>
        <w:rFonts w:ascii="Segoe UI Semilight" w:hAnsi="Segoe UI Semilight" w:cs="Arial"/>
        <w:b/>
        <w:bCs/>
        <w:smallCaps/>
        <w:color w:val="58504C"/>
        <w:sz w:val="24"/>
        <w:szCs w:val="24"/>
      </w:rPr>
      <w:t>vendredi 23 janvier 2026.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0253C2"/>
    <w:multiLevelType w:val="multilevel"/>
    <w:tmpl w:val="2688AA0C"/>
    <w:lvl w:ilvl="0">
      <w:start w:val="1"/>
      <w:numFmt w:val="none"/>
      <w:pStyle w:val="Titre1"/>
      <w:suff w:val="nothing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itre2"/>
      <w:suff w:val="nothing"/>
      <w:lvlText w:val="%2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re3"/>
      <w:suff w:val="nothing"/>
      <w:lvlText w:val="%3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%4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%5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%6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%7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%8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37C9"/>
    <w:rsid w:val="002C21D8"/>
    <w:rsid w:val="006837C9"/>
    <w:rsid w:val="00772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EFF49A"/>
  <w15:docId w15:val="{66238137-1319-4924-80C9-131AA6BDB0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rebuchet MS" w:eastAsia="Calibri" w:hAnsi="Trebuchet MS" w:cs="Times New Roman"/>
        <w:szCs w:val="22"/>
        <w:lang w:val="fr-FR" w:eastAsia="en-US" w:bidi="ar-SA"/>
      </w:rPr>
    </w:rPrDefault>
    <w:pPrDefault>
      <w:pPr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suppressAutoHyphens/>
    </w:pPr>
    <w:rPr>
      <w:rFonts w:ascii="Times New Roman" w:eastAsia="SimSun" w:hAnsi="Times New Roman" w:cs="Lucida Sans"/>
      <w:kern w:val="2"/>
      <w:sz w:val="24"/>
      <w:szCs w:val="24"/>
      <w:lang w:eastAsia="zh-CN" w:bidi="hi-IN"/>
    </w:rPr>
  </w:style>
  <w:style w:type="paragraph" w:styleId="Titre1">
    <w:name w:val="heading 1"/>
    <w:basedOn w:val="Heading"/>
    <w:next w:val="Corpsdetexte"/>
    <w:qFormat/>
    <w:pPr>
      <w:numPr>
        <w:numId w:val="1"/>
      </w:numPr>
      <w:outlineLvl w:val="0"/>
    </w:pPr>
    <w:rPr>
      <w:b/>
      <w:bCs/>
      <w:sz w:val="36"/>
      <w:szCs w:val="36"/>
    </w:rPr>
  </w:style>
  <w:style w:type="paragraph" w:styleId="Titre2">
    <w:name w:val="heading 2"/>
    <w:basedOn w:val="Heading"/>
    <w:next w:val="Corpsdetexte"/>
    <w:qFormat/>
    <w:pPr>
      <w:numPr>
        <w:ilvl w:val="1"/>
        <w:numId w:val="1"/>
      </w:numPr>
      <w:spacing w:before="200"/>
      <w:outlineLvl w:val="1"/>
    </w:pPr>
    <w:rPr>
      <w:b/>
      <w:bCs/>
      <w:sz w:val="32"/>
      <w:szCs w:val="32"/>
    </w:rPr>
  </w:style>
  <w:style w:type="paragraph" w:styleId="Titre3">
    <w:name w:val="heading 3"/>
    <w:basedOn w:val="Heading"/>
    <w:next w:val="Corpsdetexte"/>
    <w:qFormat/>
    <w:pPr>
      <w:numPr>
        <w:ilvl w:val="2"/>
        <w:numId w:val="1"/>
      </w:numPr>
      <w:spacing w:before="140"/>
      <w:outlineLvl w:val="2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qFormat/>
    <w:rPr>
      <w:color w:val="808080"/>
    </w:rPr>
  </w:style>
  <w:style w:type="character" w:customStyle="1" w:styleId="FootnoteCharacters">
    <w:name w:val="Footnote Characters"/>
    <w:qFormat/>
  </w:style>
  <w:style w:type="character" w:styleId="Appelnotedebasdep">
    <w:name w:val="footnote reference"/>
    <w:rPr>
      <w:vertAlign w:val="superscript"/>
    </w:rPr>
  </w:style>
  <w:style w:type="character" w:customStyle="1" w:styleId="EndnoteCharacters">
    <w:name w:val="Endnote Characters"/>
    <w:qFormat/>
  </w:style>
  <w:style w:type="character" w:styleId="Appeldenotedefin">
    <w:name w:val="endnote reference"/>
    <w:rPr>
      <w:vertAlign w:val="superscript"/>
    </w:rPr>
  </w:style>
  <w:style w:type="paragraph" w:customStyle="1" w:styleId="LO-Normal">
    <w:name w:val="LO-Normal"/>
    <w:qFormat/>
    <w:pPr>
      <w:suppressAutoHyphens/>
      <w:spacing w:after="160"/>
    </w:pPr>
  </w:style>
  <w:style w:type="paragraph" w:customStyle="1" w:styleId="TableContents">
    <w:name w:val="Table Contents"/>
    <w:basedOn w:val="Normal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En-tte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depage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styleId="Notedebasdepage">
    <w:name w:val="footnote text"/>
    <w:basedOn w:val="Normal"/>
    <w:pPr>
      <w:suppressLineNumbers/>
      <w:ind w:left="339" w:hanging="339"/>
    </w:pPr>
    <w:rPr>
      <w:sz w:val="20"/>
      <w:szCs w:val="20"/>
    </w:rPr>
  </w:style>
  <w:style w:type="paragraph" w:styleId="Notedefin">
    <w:name w:val="endnote text"/>
    <w:basedOn w:val="Normal"/>
    <w:pPr>
      <w:suppressLineNumbers/>
      <w:ind w:left="339" w:hanging="339"/>
    </w:pPr>
    <w:rPr>
      <w:sz w:val="20"/>
      <w:szCs w:val="20"/>
    </w:rPr>
  </w:style>
  <w:style w:type="paragraph" w:styleId="Corpsdetexte">
    <w:name w:val="Body Text"/>
    <w:basedOn w:val="Normal"/>
    <w:pPr>
      <w:spacing w:after="140" w:line="288" w:lineRule="auto"/>
    </w:pPr>
  </w:style>
  <w:style w:type="paragraph" w:customStyle="1" w:styleId="Quotations">
    <w:name w:val="Quotations"/>
    <w:basedOn w:val="Normal"/>
    <w:qFormat/>
    <w:pPr>
      <w:spacing w:after="283"/>
      <w:ind w:left="567" w:right="567"/>
    </w:pPr>
  </w:style>
  <w:style w:type="paragraph" w:customStyle="1" w:styleId="Heading">
    <w:name w:val="Heading"/>
    <w:basedOn w:val="Normal"/>
    <w:next w:val="Corpsdetexte"/>
    <w:qFormat/>
    <w:pPr>
      <w:keepNext/>
      <w:spacing w:before="240" w:after="120"/>
    </w:pPr>
    <w:rPr>
      <w:rFonts w:ascii="Liberation Sans" w:eastAsia="Lucida Sans Unicode" w:hAnsi="Liberation Sans" w:cs="Tahoma"/>
      <w:sz w:val="28"/>
      <w:szCs w:val="28"/>
    </w:rPr>
  </w:style>
  <w:style w:type="paragraph" w:styleId="Titre">
    <w:name w:val="Title"/>
    <w:basedOn w:val="Heading"/>
    <w:next w:val="Corpsdetexte"/>
    <w:qFormat/>
    <w:pPr>
      <w:jc w:val="center"/>
    </w:pPr>
    <w:rPr>
      <w:b/>
      <w:bCs/>
      <w:sz w:val="56"/>
      <w:szCs w:val="56"/>
    </w:rPr>
  </w:style>
  <w:style w:type="paragraph" w:styleId="Sous-titre">
    <w:name w:val="Subtitle"/>
    <w:basedOn w:val="Heading"/>
    <w:next w:val="Corpsdetexte"/>
    <w:qFormat/>
    <w:pPr>
      <w:spacing w:before="60"/>
      <w:jc w:val="center"/>
    </w:pPr>
    <w:rPr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415</TotalTime>
  <Pages>1</Pages>
  <Words>157</Words>
  <Characters>865</Characters>
  <Application>Microsoft Office Word</Application>
  <DocSecurity>0</DocSecurity>
  <Lines>7</Lines>
  <Paragraphs>2</Paragraphs>
  <ScaleCrop>false</ScaleCrop>
  <Company>Conseil Regional</Company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Laurent DUPUI</cp:lastModifiedBy>
  <cp:revision>2</cp:revision>
  <dcterms:created xsi:type="dcterms:W3CDTF">2026-01-15T13:08:00Z</dcterms:created>
  <dcterms:modified xsi:type="dcterms:W3CDTF">2026-01-15T13:15:00Z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2014-12-11T09:22:00Z</dcterms:created>
  <dc:creator>Céline Bercetche</dc:creator>
  <dc:description/>
  <dc:language>fr-FR</dc:language>
  <cp:lastModifiedBy/>
  <dcterms:modified xsi:type="dcterms:W3CDTF">2025-02-24T17:35:14Z</dcterms:modified>
  <cp:revision>106</cp:revision>
  <dc:subject/>
  <dc:title/>
</cp:coreProperties>
</file>