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597" w:type="dxa"/>
        <w:jc w:val="center"/>
        <w:tblLayout w:type="fixed"/>
        <w:tblLook w:val="0000" w:firstRow="0" w:lastRow="0" w:firstColumn="0" w:lastColumn="0" w:noHBand="0" w:noVBand="0"/>
      </w:tblPr>
      <w:tblGrid>
        <w:gridCol w:w="2918"/>
        <w:gridCol w:w="22"/>
        <w:gridCol w:w="2896"/>
        <w:gridCol w:w="44"/>
        <w:gridCol w:w="2875"/>
        <w:gridCol w:w="66"/>
        <w:gridCol w:w="2852"/>
        <w:gridCol w:w="88"/>
        <w:gridCol w:w="2836"/>
      </w:tblGrid>
      <w:tr w:rsidR="00E11123" w:rsidTr="00BA69A7">
        <w:trPr>
          <w:trHeight w:hRule="exact" w:val="767"/>
          <w:jc w:val="center"/>
        </w:trPr>
        <w:tc>
          <w:tcPr>
            <w:tcW w:w="2918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pageBreakBefore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LUNDI</w:t>
            </w:r>
          </w:p>
        </w:tc>
        <w:tc>
          <w:tcPr>
            <w:tcW w:w="2918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MARDI</w:t>
            </w:r>
          </w:p>
        </w:tc>
        <w:tc>
          <w:tcPr>
            <w:tcW w:w="2919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MERCREDI</w:t>
            </w:r>
          </w:p>
        </w:tc>
        <w:tc>
          <w:tcPr>
            <w:tcW w:w="2918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JEUDI</w:t>
            </w:r>
          </w:p>
        </w:tc>
        <w:tc>
          <w:tcPr>
            <w:tcW w:w="2924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  <w:t>VENDREDI</w:t>
            </w:r>
          </w:p>
        </w:tc>
      </w:tr>
      <w:tr w:rsidR="00E11123" w:rsidTr="00BA69A7">
        <w:trPr>
          <w:trHeight w:hRule="exact" w:val="772"/>
          <w:jc w:val="center"/>
        </w:trPr>
        <w:tc>
          <w:tcPr>
            <w:tcW w:w="2940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shd w:val="clear" w:color="auto" w:fill="DEE6EF"/>
            <w:vAlign w:val="center"/>
          </w:tcPr>
          <w:p w:rsidR="00E11123" w:rsidRDefault="009F417A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  <w:tc>
          <w:tcPr>
            <w:tcW w:w="2940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shd w:val="clear" w:color="auto" w:fill="DEE6EF"/>
            <w:vAlign w:val="center"/>
          </w:tcPr>
          <w:p w:rsidR="00E11123" w:rsidRDefault="009F417A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  <w:tc>
          <w:tcPr>
            <w:tcW w:w="2941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shd w:val="clear" w:color="auto" w:fill="DEE6EF"/>
            <w:vAlign w:val="center"/>
          </w:tcPr>
          <w:p w:rsidR="00E11123" w:rsidRDefault="009F417A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  <w:tc>
          <w:tcPr>
            <w:tcW w:w="2940" w:type="dxa"/>
            <w:gridSpan w:val="2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shd w:val="clear" w:color="auto" w:fill="DEE6EF"/>
            <w:vAlign w:val="center"/>
          </w:tcPr>
          <w:p w:rsidR="00E11123" w:rsidRDefault="009F417A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  <w:tc>
          <w:tcPr>
            <w:tcW w:w="2836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  <w:right w:val="single" w:sz="6" w:space="0" w:color="DACFC6"/>
            </w:tcBorders>
            <w:shd w:val="clear" w:color="auto" w:fill="DEE6EF"/>
            <w:vAlign w:val="center"/>
          </w:tcPr>
          <w:p w:rsidR="00E11123" w:rsidRDefault="009F417A">
            <w:pPr>
              <w:pStyle w:val="TableContents"/>
              <w:jc w:val="center"/>
            </w:pPr>
            <w:r>
              <w:rPr>
                <w:rFonts w:ascii="Segoe UI Semilight" w:hAnsi="Segoe UI Semilight" w:cs="Arial-BoldMT"/>
                <w:b/>
                <w:bCs/>
                <w:color w:val="666666"/>
                <w:sz w:val="18"/>
                <w:szCs w:val="18"/>
              </w:rPr>
              <w:t>Déjeuner</w:t>
            </w:r>
          </w:p>
        </w:tc>
      </w:tr>
      <w:tr w:rsidR="00E11123" w:rsidTr="00BA69A7">
        <w:trPr>
          <w:trHeight w:val="772"/>
          <w:jc w:val="center"/>
        </w:trPr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0" w:name="OLE_LINK20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Salade bar</w:t>
            </w:r>
            <w:bookmarkEnd w:id="0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" w:name="OLE_LINK201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Salade bar</w:t>
            </w:r>
            <w:bookmarkEnd w:id="1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1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" w:name="OLE_LINK2021"/>
            <w:bookmarkEnd w:id="2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" w:name="OLE_LINK203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Salade bar</w:t>
            </w:r>
            <w:bookmarkEnd w:id="3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36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4" w:name="OLE_LINK2043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Salade bar</w:t>
            </w:r>
            <w:bookmarkEnd w:id="4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E11123" w:rsidTr="00BA69A7">
        <w:trPr>
          <w:trHeight w:val="772"/>
          <w:jc w:val="center"/>
        </w:trPr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5" w:name="OLE_LINK205_Copy_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Echine de porc normande</w:t>
            </w:r>
            <w:bookmarkEnd w:id="5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6" w:name="OLE_LINK2011_Copy_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Saucisse catalane </w:t>
            </w:r>
            <w:bookmarkEnd w:id="6"/>
            <w:r w:rsidR="00BA69A7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rôtie</w:t>
            </w:r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1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7" w:name="OLE_LINK2021_Copy_1"/>
            <w:bookmarkEnd w:id="7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8" w:name="OLE_LINK2031_Copy_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Pané fromager bio </w:t>
            </w:r>
            <w:bookmarkEnd w:id="8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36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9" w:name="OLE_LINK2043_Copy_1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Spaghettis bolognaise </w:t>
            </w:r>
            <w:bookmarkEnd w:id="9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E11123" w:rsidTr="00BA69A7">
        <w:trPr>
          <w:trHeight w:val="772"/>
          <w:jc w:val="center"/>
        </w:trPr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0" w:name="OLE_LINK205_Copy_2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Dos de colin au curry</w:t>
            </w:r>
            <w:bookmarkEnd w:id="10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1" w:name="OLE_LINK2011_Copy_2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Légumes</w:t>
            </w:r>
            <w:r w:rsidR="009F417A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du soleil et pois chiches grillés</w:t>
            </w:r>
            <w:bookmarkEnd w:id="11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1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2" w:name="OLE_LINK2021_Copy_2"/>
            <w:bookmarkEnd w:id="12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3" w:name="OLE_LINK2031_Copy_2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Steak de </w:t>
            </w:r>
            <w:bookmarkEnd w:id="13"/>
            <w:r w:rsidR="00BA69A7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bœuf</w:t>
            </w:r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36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4" w:name="OLE_LINK2043_Copy_2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Pâtes à la bolognaise végétarienne</w:t>
            </w:r>
            <w:bookmarkEnd w:id="14"/>
          </w:p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  <w:r>
              <w:rPr>
                <w:rFonts w:ascii="Segoe UI Semilight" w:hAnsi="Segoe UI Semilight" w:cs="ArialMT"/>
                <w:color w:val="333333"/>
                <w:sz w:val="10"/>
                <w:szCs w:val="10"/>
              </w:rPr>
              <w:t>GLUTEN</w:t>
            </w:r>
          </w:p>
        </w:tc>
      </w:tr>
      <w:tr w:rsidR="00E11123" w:rsidTr="00BA69A7">
        <w:trPr>
          <w:trHeight w:val="772"/>
          <w:jc w:val="center"/>
        </w:trPr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5" w:name="OLE_LINK205_Copy_3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Pâtes bio au beurre</w:t>
            </w:r>
            <w:bookmarkEnd w:id="15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6" w:name="OLE_LINK2011_Copy_3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Pommes de terre </w:t>
            </w:r>
            <w:r w:rsidR="00BA69A7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rôties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aux herbes </w:t>
            </w:r>
            <w:bookmarkEnd w:id="16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1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7" w:name="OLE_LINK2021_Copy_3"/>
            <w:bookmarkEnd w:id="17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8" w:name="OLE_LINK2031_Copy_3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Poêlée de légumes champêtre</w:t>
            </w:r>
            <w:bookmarkEnd w:id="18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36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19" w:name="OLE_LINK2043_Copy_3"/>
            <w:bookmarkEnd w:id="19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E11123" w:rsidTr="00BA69A7">
        <w:trPr>
          <w:trHeight w:val="772"/>
          <w:jc w:val="center"/>
        </w:trPr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0" w:name="OLE_LINK205_Copy_4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Poêlée</w:t>
            </w:r>
            <w:r w:rsidR="009F417A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de 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légumes</w:t>
            </w:r>
            <w:r w:rsidR="009F417A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 BIO</w:t>
            </w:r>
            <w:bookmarkEnd w:id="20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1" w:name="OLE_LINK2011_Copy_4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Haricots verts au beurre</w:t>
            </w:r>
            <w:bookmarkEnd w:id="21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1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2" w:name="OLE_LINK2021_Copy_4"/>
            <w:bookmarkEnd w:id="22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3" w:name="OLE_LINK2031_Copy_4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Frites </w:t>
            </w:r>
            <w:bookmarkEnd w:id="23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36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4" w:name="OLE_LINK2043_Copy_4"/>
            <w:bookmarkEnd w:id="24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E11123" w:rsidTr="00BA69A7">
        <w:trPr>
          <w:trHeight w:val="772"/>
          <w:jc w:val="center"/>
        </w:trPr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5" w:name="OLE_LINK205_Copy_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*</w:t>
            </w:r>
            <w:r w:rsidR="009F417A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Laitage bio ou </w:t>
            </w:r>
            <w:bookmarkEnd w:id="2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labélisé</w:t>
            </w:r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6" w:name="OLE_LINK2011_Copy_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*</w:t>
            </w:r>
            <w:r w:rsidR="009F417A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Laitage bio ou </w:t>
            </w:r>
            <w:bookmarkEnd w:id="26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labélisé</w:t>
            </w:r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1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7" w:name="OLE_LINK2021_Copy_5"/>
            <w:bookmarkEnd w:id="27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8" w:name="OLE_LINK2031_Copy_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*</w:t>
            </w:r>
            <w:r w:rsidR="009F417A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Laitage bio ou </w:t>
            </w:r>
            <w:bookmarkEnd w:id="28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labélisé</w:t>
            </w:r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36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E11123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29" w:name="OLE_LINK2043_Copy_5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*</w:t>
            </w:r>
            <w:r w:rsidR="009F417A"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Laitage bio ou </w:t>
            </w:r>
            <w:bookmarkEnd w:id="29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labélisé</w:t>
            </w:r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E11123" w:rsidTr="00BA69A7">
        <w:trPr>
          <w:trHeight w:val="772"/>
          <w:jc w:val="center"/>
        </w:trPr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0" w:name="OLE_LINK205_Copy_6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Mousse chocolat au lait</w:t>
            </w:r>
            <w:bookmarkEnd w:id="30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1" w:name="OLE_LINK2011_Copy_6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Dessert du jour </w:t>
            </w:r>
            <w:bookmarkEnd w:id="31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1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2" w:name="OLE_LINK2021_Copy_6"/>
            <w:bookmarkEnd w:id="32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3" w:name="OLE_LINK2031_Copy_6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Coupe gourmande de fraises</w:t>
            </w:r>
            <w:bookmarkEnd w:id="33"/>
          </w:p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  <w:r>
              <w:rPr>
                <w:rFonts w:ascii="Segoe UI Semilight" w:hAnsi="Segoe UI Semilight" w:cs="ArialMT"/>
                <w:color w:val="333333"/>
                <w:sz w:val="10"/>
                <w:szCs w:val="10"/>
              </w:rPr>
              <w:t>FRUITS A COQUE, GLUTEN, LAIT (LACTOSE)</w:t>
            </w:r>
          </w:p>
        </w:tc>
        <w:tc>
          <w:tcPr>
            <w:tcW w:w="2836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4" w:name="OLE_LINK2043_Copy_6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Madeleine bio </w:t>
            </w:r>
            <w:bookmarkEnd w:id="34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  <w:tr w:rsidR="00BA69A7" w:rsidTr="00BA69A7">
        <w:trPr>
          <w:trHeight w:val="772"/>
          <w:jc w:val="center"/>
        </w:trPr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BA69A7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*fruit bio aux choix</w:t>
            </w: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BA69A7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*fruit bio aux choix</w:t>
            </w:r>
          </w:p>
        </w:tc>
        <w:tc>
          <w:tcPr>
            <w:tcW w:w="2941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BA69A7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BA69A7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*fruit bio aux choix</w:t>
            </w:r>
          </w:p>
        </w:tc>
        <w:tc>
          <w:tcPr>
            <w:tcW w:w="2836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BA69A7" w:rsidRDefault="00BA69A7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*fruit bio aux choix</w:t>
            </w:r>
          </w:p>
        </w:tc>
      </w:tr>
      <w:tr w:rsidR="00E11123" w:rsidTr="00BA69A7">
        <w:trPr>
          <w:trHeight w:val="772"/>
          <w:jc w:val="center"/>
        </w:trPr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5" w:name="OLE_LINK205_Copy_7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 xml:space="preserve">Pain (farine Label </w:t>
            </w:r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Rouge)</w:t>
            </w:r>
            <w:bookmarkEnd w:id="35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6" w:name="OLE_LINK2011_Copy_7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Pain (farine Label Rouge)</w:t>
            </w:r>
            <w:bookmarkEnd w:id="36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1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7" w:name="OLE_LINK2021_Copy_7"/>
            <w:bookmarkEnd w:id="37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940" w:type="dxa"/>
            <w:gridSpan w:val="2"/>
            <w:tcBorders>
              <w:left w:val="single" w:sz="6" w:space="0" w:color="DACFC6"/>
              <w:bottom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8" w:name="OLE_LINK2031_Copy_7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Pain (farine Label Rouge)</w:t>
            </w:r>
            <w:bookmarkEnd w:id="38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  <w:tc>
          <w:tcPr>
            <w:tcW w:w="2836" w:type="dxa"/>
            <w:tcBorders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E11123" w:rsidRDefault="009F417A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</w:pPr>
            <w:bookmarkStart w:id="39" w:name="OLE_LINK2043_Copy_7"/>
            <w:r>
              <w:rPr>
                <w:rFonts w:ascii="Segoe UI Semilight" w:hAnsi="Segoe UI Semilight" w:cs="ArialMT"/>
                <w:b/>
                <w:bCs/>
                <w:color w:val="333333"/>
                <w:sz w:val="16"/>
                <w:szCs w:val="16"/>
              </w:rPr>
              <w:t>Pain (farine Label Rouge)</w:t>
            </w:r>
            <w:bookmarkEnd w:id="39"/>
          </w:p>
          <w:p w:rsidR="00E11123" w:rsidRDefault="00E11123">
            <w:pPr>
              <w:pStyle w:val="LO-Normal"/>
              <w:spacing w:after="0"/>
              <w:jc w:val="center"/>
              <w:rPr>
                <w:rFonts w:ascii="Segoe UI Semilight" w:hAnsi="Segoe UI Semilight" w:cs="ArialMT"/>
                <w:color w:val="333333"/>
                <w:sz w:val="10"/>
                <w:szCs w:val="10"/>
              </w:rPr>
            </w:pPr>
          </w:p>
        </w:tc>
      </w:tr>
    </w:tbl>
    <w:p w:rsidR="00BA69A7" w:rsidRDefault="00BA69A7" w:rsidP="00BA69A7">
      <w:pPr>
        <w:rPr>
          <w:rFonts w:ascii="Trebuchet MS" w:hAnsi="Trebuchet MS"/>
          <w:b/>
          <w:bCs/>
          <w:color w:val="666666"/>
          <w:sz w:val="16"/>
          <w:szCs w:val="16"/>
        </w:rPr>
      </w:pPr>
      <w:r>
        <w:rPr>
          <w:rFonts w:ascii="Arial" w:hAnsi="Arial" w:cs="Arial"/>
          <w:color w:val="3A3A3A"/>
          <w:sz w:val="22"/>
          <w:szCs w:val="22"/>
          <w:shd w:val="clear" w:color="auto" w:fill="FFFFFF"/>
        </w:rPr>
        <w:t xml:space="preserve">              </w:t>
      </w:r>
      <w:bookmarkStart w:id="40" w:name="_GoBack"/>
      <w:r>
        <w:rPr>
          <w:rFonts w:ascii="Arial" w:hAnsi="Arial" w:cs="Arial"/>
          <w:color w:val="3A3A3A"/>
          <w:sz w:val="22"/>
          <w:szCs w:val="22"/>
          <w:shd w:val="clear" w:color="auto" w:fill="FFFFFF"/>
        </w:rPr>
        <w:t>*Produits subventionnés par l’aide de l’UE à destination des écoles.</w:t>
      </w:r>
      <w:r>
        <w:rPr>
          <w:rFonts w:ascii="Trebuchet MS" w:hAnsi="Trebuchet MS"/>
          <w:b/>
          <w:bCs/>
          <w:noProof/>
          <w:color w:val="666666"/>
          <w:sz w:val="22"/>
          <w:szCs w:val="22"/>
          <w:lang w:eastAsia="fr-FR" w:bidi="ar-SA"/>
        </w:rPr>
        <w:t xml:space="preserve"> </w:t>
      </w:r>
    </w:p>
    <w:p w:rsidR="00BA69A7" w:rsidRPr="0053298E" w:rsidRDefault="00BA69A7" w:rsidP="00BA69A7">
      <w:pPr>
        <w:rPr>
          <w:rFonts w:ascii="Trebuchet MS" w:hAnsi="Trebuchet MS"/>
          <w:b/>
          <w:bCs/>
          <w:color w:val="666666"/>
          <w:sz w:val="16"/>
          <w:szCs w:val="16"/>
        </w:rPr>
      </w:pPr>
      <w:r>
        <w:rPr>
          <w:rFonts w:ascii="Trebuchet MS" w:hAnsi="Trebuchet MS"/>
          <w:b/>
          <w:bCs/>
          <w:color w:val="666666"/>
          <w:sz w:val="16"/>
          <w:szCs w:val="16"/>
        </w:rPr>
        <w:t xml:space="preserve">                      </w:t>
      </w:r>
      <w:r>
        <w:rPr>
          <w:rFonts w:ascii="Trebuchet MS" w:hAnsi="Trebuchet MS"/>
          <w:b/>
          <w:bCs/>
          <w:noProof/>
          <w:color w:val="666666"/>
          <w:sz w:val="16"/>
          <w:szCs w:val="16"/>
          <w:lang w:eastAsia="fr-FR" w:bidi="ar-SA"/>
        </w:rPr>
        <w:drawing>
          <wp:inline distT="0" distB="0" distL="0" distR="0" wp14:anchorId="52AD919A" wp14:editId="67B79337">
            <wp:extent cx="541020" cy="54102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AIT FRUIT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020" cy="541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40"/>
    <w:p w:rsidR="00E11123" w:rsidRDefault="00E11123">
      <w:pPr>
        <w:rPr>
          <w:rFonts w:ascii="Trebuchet MS" w:hAnsi="Trebuchet MS" w:hint="eastAsia"/>
          <w:b/>
          <w:bCs/>
          <w:color w:val="666666"/>
          <w:sz w:val="16"/>
          <w:szCs w:val="16"/>
        </w:rPr>
      </w:pPr>
    </w:p>
    <w:sectPr w:rsidR="00E11123">
      <w:headerReference w:type="default" r:id="rId8"/>
      <w:footerReference w:type="default" r:id="rId9"/>
      <w:pgSz w:w="16838" w:h="11906" w:orient="landscape"/>
      <w:pgMar w:top="1133" w:right="285" w:bottom="849" w:left="283" w:header="283" w:footer="283" w:gutter="0"/>
      <w:cols w:space="720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417A" w:rsidRDefault="009F417A">
      <w:r>
        <w:separator/>
      </w:r>
    </w:p>
  </w:endnote>
  <w:endnote w:type="continuationSeparator" w:id="0">
    <w:p w:rsidR="009F417A" w:rsidRDefault="009F4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1"/>
    <w:family w:val="swiss"/>
    <w:pitch w:val="variable"/>
    <w:sig w:usb0="E0000AFF" w:usb1="500078FF" w:usb2="00000021" w:usb3="00000000" w:csb0="000001BF" w:csb1="00000000"/>
  </w:font>
  <w:font w:name="Lucida Sans Unicode">
    <w:panose1 w:val="020B0602030504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Arial-BoldMT">
    <w:panose1 w:val="00000000000000000000"/>
    <w:charset w:val="00"/>
    <w:family w:val="roman"/>
    <w:notTrueType/>
    <w:pitch w:val="default"/>
  </w:font>
  <w:font w:name="ArialMT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123" w:rsidRDefault="009F417A">
    <w:pPr>
      <w:pStyle w:val="Pieddepage"/>
      <w:jc w:val="right"/>
      <w:rPr>
        <w:rFonts w:ascii="Segoe UI Semilight" w:hAnsi="Segoe UI Semilight" w:hint="eastAsia"/>
        <w:sz w:val="12"/>
        <w:szCs w:val="12"/>
      </w:rPr>
    </w:pPr>
    <w:r>
      <w:rPr>
        <w:rFonts w:ascii="Segoe UI Semilight" w:hAnsi="Segoe UI Semilight"/>
        <w:sz w:val="12"/>
        <w:szCs w:val="12"/>
      </w:rPr>
      <w:t>©</w:t>
    </w:r>
    <w:r>
      <w:rPr>
        <w:rFonts w:ascii="Segoe UI Semilight" w:hAnsi="Segoe UI Semilight"/>
        <w:sz w:val="12"/>
        <w:szCs w:val="12"/>
      </w:rPr>
      <w:t xml:space="preserve"> </w:t>
    </w:r>
    <w:proofErr w:type="spellStart"/>
    <w:r>
      <w:rPr>
        <w:rFonts w:ascii="Segoe UI Semilight" w:hAnsi="Segoe UI Semilight"/>
        <w:sz w:val="12"/>
        <w:szCs w:val="12"/>
      </w:rPr>
      <w:t>Easilys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417A" w:rsidRDefault="009F417A">
      <w:r>
        <w:separator/>
      </w:r>
    </w:p>
  </w:footnote>
  <w:footnote w:type="continuationSeparator" w:id="0">
    <w:p w:rsidR="009F417A" w:rsidRDefault="009F41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123" w:rsidRDefault="009F417A">
    <w:pPr>
      <w:pStyle w:val="LO-Normal"/>
      <w:widowControl w:val="0"/>
      <w:suppressLineNumbers/>
      <w:tabs>
        <w:tab w:val="center" w:pos="4819"/>
        <w:tab w:val="right" w:pos="9638"/>
      </w:tabs>
      <w:spacing w:after="0"/>
      <w:jc w:val="center"/>
    </w:pPr>
    <w:r>
      <w:rPr>
        <w:noProof/>
        <w:lang w:eastAsia="fr-FR"/>
      </w:rPr>
      <w:drawing>
        <wp:anchor distT="0" distB="0" distL="0" distR="0" simplePos="0" relativeHeight="3" behindDoc="0" locked="0" layoutInCell="0" allowOverlap="1">
          <wp:simplePos x="0" y="0"/>
          <wp:positionH relativeFrom="column">
            <wp:posOffset>-133350</wp:posOffset>
          </wp:positionH>
          <wp:positionV relativeFrom="paragraph">
            <wp:posOffset>-113030</wp:posOffset>
          </wp:positionV>
          <wp:extent cx="1423670" cy="634365"/>
          <wp:effectExtent l="0" t="0" r="0" b="0"/>
          <wp:wrapSquare wrapText="bothSides"/>
          <wp:docPr id="1" name="Ima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23670" cy="6343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proofErr w:type="spellStart"/>
    <w:r>
      <w:rPr>
        <w:rFonts w:ascii="Segoe UI Semilight" w:hAnsi="Segoe UI Semilight" w:cs="Arial"/>
        <w:b/>
        <w:bCs/>
        <w:smallCaps/>
        <w:color w:val="58504C"/>
        <w:sz w:val="24"/>
        <w:szCs w:val="24"/>
      </w:rPr>
      <w:t>Lycee</w:t>
    </w:r>
    <w:proofErr w:type="spellEnd"/>
    <w:r>
      <w:rPr>
        <w:rFonts w:ascii="Segoe UI Semilight" w:hAnsi="Segoe UI Semilight" w:cs="Arial"/>
        <w:b/>
        <w:bCs/>
        <w:smallCaps/>
        <w:color w:val="58504C"/>
        <w:sz w:val="24"/>
        <w:szCs w:val="24"/>
      </w:rPr>
      <w:t xml:space="preserve"> </w:t>
    </w:r>
    <w:proofErr w:type="spellStart"/>
    <w:r>
      <w:rPr>
        <w:rFonts w:ascii="Segoe UI Semilight" w:hAnsi="Segoe UI Semilight" w:cs="Arial"/>
        <w:b/>
        <w:bCs/>
        <w:smallCaps/>
        <w:color w:val="58504C"/>
        <w:sz w:val="24"/>
        <w:szCs w:val="24"/>
      </w:rPr>
      <w:t>periode</w:t>
    </w:r>
    <w:proofErr w:type="spellEnd"/>
    <w:r>
      <w:rPr>
        <w:rFonts w:ascii="Segoe UI Semilight" w:hAnsi="Segoe UI Semilight" w:cs="Arial"/>
        <w:b/>
        <w:bCs/>
        <w:smallCaps/>
        <w:color w:val="58504C"/>
        <w:sz w:val="24"/>
        <w:szCs w:val="24"/>
      </w:rPr>
      <w:t xml:space="preserve"> 5</w:t>
    </w:r>
  </w:p>
  <w:p w:rsidR="00E11123" w:rsidRDefault="009F417A">
    <w:pPr>
      <w:pStyle w:val="LO-Normal"/>
      <w:widowControl w:val="0"/>
      <w:suppressLineNumbers/>
      <w:spacing w:after="0"/>
      <w:jc w:val="center"/>
      <w:rPr>
        <w:rFonts w:ascii="Segoe UI Semilight" w:hAnsi="Segoe UI Semilight" w:cs="Arial"/>
        <w:b/>
        <w:bCs/>
        <w:smallCaps/>
        <w:color w:val="58504C"/>
        <w:sz w:val="24"/>
        <w:szCs w:val="24"/>
      </w:rPr>
    </w:pPr>
    <w:r>
      <w:rPr>
        <w:rFonts w:ascii="Segoe UI Semilight" w:hAnsi="Segoe UI Semilight" w:cs="Arial"/>
        <w:b/>
        <w:bCs/>
        <w:smallCaps/>
        <w:color w:val="58504C"/>
        <w:sz w:val="24"/>
        <w:szCs w:val="24"/>
      </w:rPr>
      <w:tab/>
    </w:r>
    <w:r>
      <w:rPr>
        <w:rFonts w:ascii="Segoe UI Semilight" w:hAnsi="Segoe UI Semilight" w:cs="Arial"/>
        <w:b/>
        <w:bCs/>
        <w:smallCaps/>
        <w:color w:val="58504C"/>
        <w:sz w:val="24"/>
        <w:szCs w:val="24"/>
      </w:rPr>
      <w:tab/>
      <w:t>Menu semaine n°24 du Lundi 08</w:t>
    </w:r>
    <w:r>
      <w:rPr>
        <w:rFonts w:ascii="Segoe UI Semilight" w:hAnsi="Segoe UI Semilight" w:cs="Arial"/>
        <w:b/>
        <w:bCs/>
        <w:smallCaps/>
        <w:color w:val="58504C"/>
        <w:sz w:val="24"/>
        <w:szCs w:val="24"/>
      </w:rPr>
      <w:t xml:space="preserve"> juin 2026 au Dimanche 14 juin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200360"/>
    <w:multiLevelType w:val="multilevel"/>
    <w:tmpl w:val="60D668D0"/>
    <w:lvl w:ilvl="0">
      <w:start w:val="1"/>
      <w:numFmt w:val="none"/>
      <w:pStyle w:val="Titre1"/>
      <w:suff w:val="nothing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re2"/>
      <w:suff w:val="nothing"/>
      <w:lvlText w:val="%2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re3"/>
      <w:suff w:val="nothing"/>
      <w:lvlText w:val="%3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%4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%5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%6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%8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123"/>
    <w:rsid w:val="000A12CE"/>
    <w:rsid w:val="006E77EC"/>
    <w:rsid w:val="009F417A"/>
    <w:rsid w:val="00BA69A7"/>
    <w:rsid w:val="00E11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FFD9E"/>
  <w15:docId w15:val="{4F2BC25E-1A95-4FB6-A25F-A457E1A4E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rebuchet MS" w:eastAsia="Calibri" w:hAnsi="Trebuchet MS" w:cs="Times New Roman"/>
        <w:szCs w:val="22"/>
        <w:lang w:val="fr-FR" w:eastAsia="en-US" w:bidi="ar-SA"/>
      </w:rPr>
    </w:rPrDefault>
    <w:pPrDefault>
      <w:pPr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ascii="Times New Roman" w:eastAsia="SimSun" w:hAnsi="Times New Roman" w:cs="Lucida Sans"/>
      <w:kern w:val="2"/>
      <w:sz w:val="24"/>
      <w:szCs w:val="24"/>
      <w:lang w:eastAsia="zh-CN" w:bidi="hi-IN"/>
    </w:rPr>
  </w:style>
  <w:style w:type="paragraph" w:styleId="Titre1">
    <w:name w:val="heading 1"/>
    <w:basedOn w:val="Heading"/>
    <w:next w:val="Corpsdetexte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Titre2">
    <w:name w:val="heading 2"/>
    <w:basedOn w:val="Heading"/>
    <w:next w:val="Corpsdetexte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Titre3">
    <w:name w:val="heading 3"/>
    <w:basedOn w:val="Heading"/>
    <w:next w:val="Corpsdetexte"/>
    <w:qFormat/>
    <w:pPr>
      <w:numPr>
        <w:ilvl w:val="2"/>
        <w:numId w:val="1"/>
      </w:numPr>
      <w:spacing w:before="140"/>
      <w:outlineLvl w:val="2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qFormat/>
    <w:rPr>
      <w:color w:val="808080"/>
    </w:rPr>
  </w:style>
  <w:style w:type="character" w:customStyle="1" w:styleId="FootnoteCharacters">
    <w:name w:val="Footnote Characters"/>
    <w:qFormat/>
  </w:style>
  <w:style w:type="character" w:styleId="Appelnotedebasdep">
    <w:name w:val="footnote reference"/>
    <w:rPr>
      <w:vertAlign w:val="superscript"/>
    </w:rPr>
  </w:style>
  <w:style w:type="character" w:customStyle="1" w:styleId="EndnoteCharacters">
    <w:name w:val="Endnote Characters"/>
    <w:qFormat/>
  </w:style>
  <w:style w:type="character" w:styleId="Appeldenotedefin">
    <w:name w:val="endnote reference"/>
    <w:rPr>
      <w:vertAlign w:val="superscript"/>
    </w:rPr>
  </w:style>
  <w:style w:type="paragraph" w:customStyle="1" w:styleId="LO-Normal">
    <w:name w:val="LO-Normal"/>
    <w:qFormat/>
    <w:pPr>
      <w:suppressAutoHyphens/>
      <w:spacing w:after="160"/>
    </w:p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-tte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depage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styleId="Notedebasdepag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styleId="Notedefin">
    <w:name w:val="endnote text"/>
    <w:basedOn w:val="Normal"/>
    <w:pPr>
      <w:suppressLineNumbers/>
      <w:ind w:left="339" w:hanging="339"/>
    </w:pPr>
    <w:rPr>
      <w:sz w:val="20"/>
      <w:szCs w:val="20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customStyle="1" w:styleId="Quotations">
    <w:name w:val="Quotations"/>
    <w:basedOn w:val="Normal"/>
    <w:qFormat/>
    <w:pPr>
      <w:spacing w:after="283"/>
      <w:ind w:left="567" w:right="567"/>
    </w:pPr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Lucida Sans Unicode" w:hAnsi="Liberation Sans" w:cs="Tahoma"/>
      <w:sz w:val="28"/>
      <w:szCs w:val="28"/>
    </w:rPr>
  </w:style>
  <w:style w:type="paragraph" w:styleId="Titre">
    <w:name w:val="Title"/>
    <w:basedOn w:val="Heading"/>
    <w:next w:val="Corpsdetexte"/>
    <w:qFormat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Corpsdetexte"/>
    <w:qFormat/>
    <w:pPr>
      <w:spacing w:before="60"/>
      <w:jc w:val="center"/>
    </w:pPr>
    <w:rPr>
      <w:sz w:val="36"/>
      <w:szCs w:val="3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A12CE"/>
    <w:rPr>
      <w:rFonts w:ascii="Segoe UI" w:hAnsi="Segoe UI" w:cs="Mangal"/>
      <w:sz w:val="18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12CE"/>
    <w:rPr>
      <w:rFonts w:ascii="Segoe UI" w:eastAsia="SimSun" w:hAnsi="Segoe UI" w:cs="Mangal"/>
      <w:kern w:val="2"/>
      <w:sz w:val="18"/>
      <w:szCs w:val="16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161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Laurent DUPUI</dc:creator>
  <cp:lastModifiedBy>Laurent DUPUI</cp:lastModifiedBy>
  <cp:revision>3</cp:revision>
  <cp:lastPrinted>2026-05-29T09:45:00Z</cp:lastPrinted>
  <dcterms:created xsi:type="dcterms:W3CDTF">2026-05-29T08:42:00Z</dcterms:created>
  <dcterms:modified xsi:type="dcterms:W3CDTF">2026-05-29T09:57:00Z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2014-12-11T09:22:00Z</dcterms:created>
  <dc:creator>Céline Bercetche</dc:creator>
  <dc:description/>
  <dc:language>fr-FR</dc:language>
  <cp:lastModifiedBy/>
  <dcterms:modified xsi:type="dcterms:W3CDTF">2025-02-24T17:35:14Z</dcterms:modified>
  <cp:revision>106</cp:revision>
  <dc:subject/>
  <dc:title/>
</cp:coreProperties>
</file>